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DF" w:rsidRPr="00936BDF" w:rsidRDefault="00936BDF" w:rsidP="00936BDF">
      <w:pPr>
        <w:spacing w:after="200"/>
        <w:ind w:left="567" w:right="567"/>
        <w:jc w:val="center"/>
        <w:rPr>
          <w:rFonts w:ascii="Arial" w:hAnsi="Arial" w:cs="Arial"/>
          <w:b/>
          <w:sz w:val="36"/>
          <w:lang w:val="en-GB"/>
        </w:rPr>
      </w:pPr>
      <w:r w:rsidRPr="00936BDF">
        <w:rPr>
          <w:rFonts w:ascii="Arial" w:hAnsi="Arial" w:cs="Arial"/>
          <w:b/>
          <w:sz w:val="36"/>
          <w:lang w:val="en-GB"/>
        </w:rPr>
        <w:t>SATURDAY JUNE 18 – XI WEEK O.T. [C]</w:t>
      </w:r>
    </w:p>
    <w:p w:rsidR="00936BDF" w:rsidRDefault="00936BDF" w:rsidP="005D6FCA">
      <w:pPr>
        <w:spacing w:after="200"/>
        <w:ind w:left="567" w:right="567"/>
        <w:jc w:val="both"/>
        <w:rPr>
          <w:rFonts w:ascii="Arial" w:hAnsi="Arial" w:cs="Arial"/>
          <w:b/>
          <w:sz w:val="24"/>
          <w:lang w:val="en-GB"/>
        </w:rPr>
      </w:pPr>
      <w:r w:rsidRPr="00936BDF">
        <w:rPr>
          <w:rFonts w:ascii="Arial" w:hAnsi="Arial" w:cs="Arial"/>
          <w:b/>
          <w:sz w:val="28"/>
          <w:lang w:val="en-GB"/>
        </w:rPr>
        <w:t>But seek first the kingdom (of God) and his righteousness, and all these things will be given you besides. Do not worry about tomorrow; tomorrow will take care of itself. Sufficient for a day is its own evil.</w:t>
      </w:r>
    </w:p>
    <w:p w:rsidR="005D6FCA" w:rsidRDefault="007320B2" w:rsidP="005D6FCA">
      <w:pPr>
        <w:spacing w:after="200"/>
        <w:ind w:left="567" w:right="567"/>
        <w:jc w:val="both"/>
        <w:rPr>
          <w:rFonts w:ascii="Arial" w:hAnsi="Arial" w:cs="Arial"/>
          <w:b/>
          <w:sz w:val="24"/>
          <w:lang w:val="en-GB"/>
        </w:rPr>
      </w:pPr>
      <w:r w:rsidRPr="007320B2">
        <w:rPr>
          <w:rFonts w:ascii="Arial" w:hAnsi="Arial" w:cs="Arial"/>
          <w:b/>
          <w:sz w:val="24"/>
          <w:lang w:val="en-GB"/>
        </w:rPr>
        <w:t>According to the Parable of the Sower, the kingdom of God is born in a heart through the sowing of the Word:</w:t>
      </w:r>
      <w:r w:rsidRPr="007320B2">
        <w:rPr>
          <w:rFonts w:ascii="Times New Roman" w:eastAsia="Times New Roman" w:hAnsi="Times New Roman" w:cs="Times New Roman"/>
          <w:color w:val="000000"/>
          <w:sz w:val="27"/>
          <w:szCs w:val="27"/>
          <w:lang w:val="en-GB" w:eastAsia="it-IT"/>
        </w:rPr>
        <w:t xml:space="preserve"> </w:t>
      </w:r>
      <w:r w:rsidRPr="007320B2">
        <w:rPr>
          <w:rFonts w:ascii="Arial" w:hAnsi="Arial" w:cs="Arial"/>
          <w:b/>
          <w:sz w:val="24"/>
          <w:lang w:val="en-GB"/>
        </w:rPr>
        <w:t>And he spoke to them at length in parables, saying: "A sower went out to sow. And as he sowed, some seed fell on the path, and birds came and ate it up.</w:t>
      </w:r>
      <w:r>
        <w:rPr>
          <w:rFonts w:ascii="Arial" w:hAnsi="Arial" w:cs="Arial"/>
          <w:b/>
          <w:sz w:val="24"/>
          <w:lang w:val="en-GB"/>
        </w:rPr>
        <w:t xml:space="preserve"> </w:t>
      </w:r>
      <w:r w:rsidRPr="007320B2">
        <w:rPr>
          <w:rFonts w:ascii="Arial" w:hAnsi="Arial" w:cs="Arial"/>
          <w:b/>
          <w:sz w:val="24"/>
          <w:lang w:val="en-GB"/>
        </w:rPr>
        <w:t>Some fell on rocky ground, where it had little soil. It sprang up at once because the soil was not deep,</w:t>
      </w:r>
      <w:r>
        <w:rPr>
          <w:rFonts w:ascii="Arial" w:hAnsi="Arial" w:cs="Arial"/>
          <w:b/>
          <w:sz w:val="24"/>
          <w:lang w:val="en-GB"/>
        </w:rPr>
        <w:t xml:space="preserve"> </w:t>
      </w:r>
      <w:r w:rsidRPr="007320B2">
        <w:rPr>
          <w:rFonts w:ascii="Arial" w:hAnsi="Arial" w:cs="Arial"/>
          <w:b/>
          <w:sz w:val="24"/>
          <w:lang w:val="en-GB"/>
        </w:rPr>
        <w:t>and when the sun rose it was scorched, and it withered for lack of roots.</w:t>
      </w:r>
      <w:r>
        <w:rPr>
          <w:rFonts w:ascii="Arial" w:hAnsi="Arial" w:cs="Arial"/>
          <w:b/>
          <w:sz w:val="24"/>
          <w:lang w:val="en-GB"/>
        </w:rPr>
        <w:t xml:space="preserve"> </w:t>
      </w:r>
      <w:r w:rsidRPr="007320B2">
        <w:rPr>
          <w:rFonts w:ascii="Arial" w:hAnsi="Arial" w:cs="Arial"/>
          <w:b/>
          <w:sz w:val="24"/>
          <w:lang w:val="en-GB"/>
        </w:rPr>
        <w:t>Some seed fell among thorns, and the thorns grew up and choked it.</w:t>
      </w:r>
      <w:r>
        <w:rPr>
          <w:rFonts w:ascii="Arial" w:hAnsi="Arial" w:cs="Arial"/>
          <w:b/>
          <w:sz w:val="24"/>
          <w:lang w:val="en-GB"/>
        </w:rPr>
        <w:t xml:space="preserve"> </w:t>
      </w:r>
      <w:r w:rsidRPr="007320B2">
        <w:rPr>
          <w:rFonts w:ascii="Arial" w:hAnsi="Arial" w:cs="Arial"/>
          <w:b/>
          <w:sz w:val="24"/>
          <w:lang w:val="en-GB"/>
        </w:rPr>
        <w:t>But some seed fell on rich soil, and produced fruit, a hundred or sixty or thirtyfold.</w:t>
      </w:r>
      <w:r>
        <w:rPr>
          <w:rFonts w:ascii="Arial" w:hAnsi="Arial" w:cs="Arial"/>
          <w:b/>
          <w:sz w:val="24"/>
          <w:lang w:val="en-GB"/>
        </w:rPr>
        <w:t xml:space="preserve"> </w:t>
      </w:r>
      <w:r w:rsidRPr="007320B2">
        <w:rPr>
          <w:rFonts w:ascii="Arial" w:hAnsi="Arial" w:cs="Arial"/>
          <w:b/>
          <w:sz w:val="24"/>
          <w:lang w:val="en-GB"/>
        </w:rPr>
        <w:t>Whoever has ears ought to hear."</w:t>
      </w:r>
      <w:r>
        <w:rPr>
          <w:rFonts w:ascii="Arial" w:hAnsi="Arial" w:cs="Arial"/>
          <w:b/>
          <w:sz w:val="24"/>
          <w:lang w:val="en-GB"/>
        </w:rPr>
        <w:t xml:space="preserve"> (Mt 13, 3-9)</w:t>
      </w:r>
      <w:r w:rsidR="005D6FCA" w:rsidRPr="005D6FCA">
        <w:rPr>
          <w:rFonts w:ascii="Arial" w:eastAsia="Calibri" w:hAnsi="Arial" w:cs="Arial"/>
          <w:b/>
          <w:sz w:val="24"/>
          <w:szCs w:val="28"/>
          <w:lang w:val="en-GB"/>
        </w:rPr>
        <w:t xml:space="preserve"> </w:t>
      </w:r>
      <w:r w:rsidR="005D6FCA" w:rsidRPr="005D6FCA">
        <w:rPr>
          <w:rFonts w:ascii="Arial" w:hAnsi="Arial" w:cs="Arial"/>
          <w:b/>
          <w:sz w:val="24"/>
          <w:lang w:val="en-GB"/>
        </w:rPr>
        <w:t>This parable of Jesus reveals to us how necessary man’s wisdom and intelligence, science and knowledge is</w:t>
      </w:r>
      <w:r w:rsidR="005D6FCA">
        <w:rPr>
          <w:rFonts w:ascii="Arial" w:hAnsi="Arial" w:cs="Arial"/>
          <w:b/>
          <w:sz w:val="24"/>
          <w:lang w:val="en-GB"/>
        </w:rPr>
        <w:t>,</w:t>
      </w:r>
      <w:r w:rsidR="005D6FCA" w:rsidRPr="005D6FCA">
        <w:rPr>
          <w:rFonts w:ascii="Arial" w:hAnsi="Arial" w:cs="Arial"/>
          <w:b/>
          <w:sz w:val="24"/>
          <w:lang w:val="en-GB"/>
        </w:rPr>
        <w:t xml:space="preserve"> so that we can take possession of the kingdom of God:</w:t>
      </w:r>
      <w:r w:rsidR="005D6FCA" w:rsidRPr="005D6FCA">
        <w:rPr>
          <w:rFonts w:ascii="Times New Roman" w:eastAsia="Times New Roman" w:hAnsi="Times New Roman" w:cs="Times New Roman"/>
          <w:color w:val="000000"/>
          <w:sz w:val="27"/>
          <w:szCs w:val="27"/>
          <w:lang w:val="en-GB" w:eastAsia="it-IT"/>
        </w:rPr>
        <w:t xml:space="preserve"> </w:t>
      </w:r>
      <w:r w:rsidR="005D6FCA" w:rsidRPr="005D6FCA">
        <w:rPr>
          <w:rFonts w:ascii="Arial" w:hAnsi="Arial" w:cs="Arial"/>
          <w:b/>
          <w:sz w:val="24"/>
          <w:lang w:val="en-GB"/>
        </w:rPr>
        <w:t>"The kingdom of heaven is like a treasure buried in a field, which a person finds and hides again, and out of joy goes and sells all that he has and buys that field.</w:t>
      </w:r>
      <w:r w:rsidR="005D6FCA">
        <w:rPr>
          <w:rFonts w:ascii="Arial" w:hAnsi="Arial" w:cs="Arial"/>
          <w:b/>
          <w:sz w:val="24"/>
          <w:lang w:val="en-GB"/>
        </w:rPr>
        <w:t xml:space="preserve"> </w:t>
      </w:r>
      <w:r w:rsidR="005D6FCA" w:rsidRPr="005D6FCA">
        <w:rPr>
          <w:rFonts w:ascii="Arial" w:hAnsi="Arial" w:cs="Arial"/>
          <w:b/>
          <w:sz w:val="24"/>
          <w:lang w:val="en-GB"/>
        </w:rPr>
        <w:t>Again, the kingdom of heaven is like a merchant searching for fine pearls.</w:t>
      </w:r>
      <w:r w:rsidR="005D6FCA">
        <w:rPr>
          <w:rFonts w:ascii="Arial" w:hAnsi="Arial" w:cs="Arial"/>
          <w:b/>
          <w:sz w:val="24"/>
          <w:lang w:val="en-GB"/>
        </w:rPr>
        <w:t xml:space="preserve"> </w:t>
      </w:r>
      <w:r w:rsidR="005D6FCA" w:rsidRPr="005D6FCA">
        <w:rPr>
          <w:rFonts w:ascii="Arial" w:hAnsi="Arial" w:cs="Arial"/>
          <w:b/>
          <w:sz w:val="24"/>
          <w:lang w:val="en-GB"/>
        </w:rPr>
        <w:t>When he finds a pearl of great price, he goes and sells all that he has and buys it.</w:t>
      </w:r>
      <w:r w:rsidR="005D6FCA">
        <w:rPr>
          <w:rFonts w:ascii="Arial" w:hAnsi="Arial" w:cs="Arial"/>
          <w:b/>
          <w:sz w:val="24"/>
          <w:lang w:val="en-GB"/>
        </w:rPr>
        <w:t>” (Mt 13, 44-46)</w:t>
      </w:r>
    </w:p>
    <w:p w:rsidR="00D53667" w:rsidRPr="00D53667" w:rsidRDefault="00BF4251" w:rsidP="00D53667">
      <w:pPr>
        <w:spacing w:after="200"/>
        <w:ind w:left="567" w:right="567"/>
        <w:jc w:val="both"/>
        <w:rPr>
          <w:rFonts w:ascii="Arial" w:hAnsi="Arial" w:cs="Arial"/>
          <w:b/>
          <w:sz w:val="24"/>
          <w:lang w:val="en-GB"/>
        </w:rPr>
      </w:pPr>
      <w:r w:rsidRPr="00BF4251">
        <w:rPr>
          <w:rFonts w:ascii="Arial" w:hAnsi="Arial" w:cs="Arial"/>
          <w:b/>
          <w:sz w:val="24"/>
          <w:lang w:val="en-GB"/>
        </w:rPr>
        <w:t>Science, wisdom, rationality, intelligence, knowledge are necessary instruments to discern every truth from every falsity, what matters more than what matters less, what is more precious than what is less precious. Without these instruments, it is easy to fall into mistake. It is then that falsity is preferred to truth, what is despicable to what is precious, what is temporary to what lasts in eternity. One even refuses the kingdom and the possibility to reach the true humanity. The Christian must always use these instruments letting the Holy Spirit govern them, in the same way as He has governed Christ J</w:t>
      </w:r>
      <w:r>
        <w:rPr>
          <w:rFonts w:ascii="Arial" w:hAnsi="Arial" w:cs="Arial"/>
          <w:b/>
          <w:sz w:val="24"/>
          <w:lang w:val="en-GB"/>
        </w:rPr>
        <w:t>esus</w:t>
      </w:r>
      <w:r w:rsidRPr="00BF4251">
        <w:rPr>
          <w:rFonts w:ascii="Arial" w:hAnsi="Arial" w:cs="Arial"/>
          <w:b/>
          <w:sz w:val="24"/>
          <w:lang w:val="en-GB"/>
        </w:rPr>
        <w:t xml:space="preserve">. Seeking the kingdom of </w:t>
      </w:r>
      <w:r>
        <w:rPr>
          <w:rFonts w:ascii="Arial" w:hAnsi="Arial" w:cs="Arial"/>
          <w:b/>
          <w:sz w:val="24"/>
          <w:lang w:val="en-GB"/>
        </w:rPr>
        <w:t>God i</w:t>
      </w:r>
      <w:r w:rsidRPr="00BF4251">
        <w:rPr>
          <w:rFonts w:ascii="Arial" w:hAnsi="Arial" w:cs="Arial"/>
          <w:b/>
          <w:sz w:val="24"/>
          <w:lang w:val="en-GB"/>
        </w:rPr>
        <w:t>s necessary, for Christ says:</w:t>
      </w:r>
      <w:r w:rsidRPr="00BF4251">
        <w:rPr>
          <w:color w:val="000000"/>
          <w:sz w:val="27"/>
          <w:szCs w:val="27"/>
          <w:shd w:val="clear" w:color="auto" w:fill="FFFFFF"/>
          <w:lang w:val="en-GB"/>
        </w:rPr>
        <w:t xml:space="preserve"> </w:t>
      </w:r>
      <w:r>
        <w:rPr>
          <w:color w:val="000000"/>
          <w:sz w:val="27"/>
          <w:szCs w:val="27"/>
          <w:shd w:val="clear" w:color="auto" w:fill="FFFFFF"/>
          <w:lang w:val="en-GB"/>
        </w:rPr>
        <w:t>“</w:t>
      </w:r>
      <w:r w:rsidRPr="00BF4251">
        <w:rPr>
          <w:rFonts w:ascii="Arial" w:hAnsi="Arial" w:cs="Arial"/>
          <w:b/>
          <w:sz w:val="24"/>
          <w:lang w:val="en-GB"/>
        </w:rPr>
        <w:t>From the days of John the Baptist until now, the kingdom of heaven suffers violence, and the violent are taking it by force.</w:t>
      </w:r>
      <w:r>
        <w:rPr>
          <w:rFonts w:ascii="Arial" w:hAnsi="Arial" w:cs="Arial"/>
          <w:b/>
          <w:sz w:val="24"/>
          <w:lang w:val="en-GB"/>
        </w:rPr>
        <w:t>” (Mt 11, 12)</w:t>
      </w:r>
      <w:r w:rsidR="00D53667" w:rsidRPr="00D53667">
        <w:rPr>
          <w:rFonts w:ascii="Arial" w:eastAsia="Calibri" w:hAnsi="Arial" w:cs="Arial"/>
          <w:b/>
          <w:sz w:val="20"/>
          <w:szCs w:val="28"/>
          <w:lang w:val="en-GB"/>
        </w:rPr>
        <w:t xml:space="preserve"> </w:t>
      </w:r>
      <w:r w:rsidR="00D53667" w:rsidRPr="00D53667">
        <w:rPr>
          <w:rFonts w:ascii="Arial" w:hAnsi="Arial" w:cs="Arial"/>
          <w:b/>
          <w:sz w:val="24"/>
          <w:lang w:val="en-GB"/>
        </w:rPr>
        <w:t xml:space="preserve">How must the Christian and whoever is still not Christian concretely seek the kingdom of God? The Christian must strive, day after day, to grow in the knowledge of Christ. He will grow if he lets himself be taught by the Word of the Scripture through all those ways the Church uses to teach its children. Today we must affirm that there is a great difficulty in letting oneself be taught. Many ministries of the Word are reducing the Gospel to thought of this world. From Christ Jesus’s thought it is becoming thought of earth on their mouth. The damages that these ministries of the Word are causing in hearts are extremely disastrous. Instead of reviving the faint flame that often remains still lighted up in hearts, they quench it. Because of this false teaching many people are convincing themselves to depart from the own Church. Their thought </w:t>
      </w:r>
      <w:r w:rsidR="00D53667" w:rsidRPr="00D53667">
        <w:rPr>
          <w:rFonts w:ascii="Arial" w:hAnsi="Arial" w:cs="Arial"/>
          <w:b/>
          <w:sz w:val="24"/>
          <w:lang w:val="en-GB"/>
        </w:rPr>
        <w:lastRenderedPageBreak/>
        <w:t>according to the world is much more honest than the thought according to the world that these ministries of the Gospel are proposing.</w:t>
      </w:r>
    </w:p>
    <w:p w:rsidR="005D6FCA" w:rsidRPr="00BF4251" w:rsidRDefault="00D53667" w:rsidP="005D6FCA">
      <w:pPr>
        <w:spacing w:after="200"/>
        <w:ind w:left="567" w:right="567"/>
        <w:jc w:val="both"/>
        <w:rPr>
          <w:rFonts w:ascii="Arial" w:hAnsi="Arial" w:cs="Arial"/>
          <w:b/>
          <w:sz w:val="24"/>
          <w:lang w:val="en-GB"/>
        </w:rPr>
      </w:pPr>
      <w:r w:rsidRPr="00D53667">
        <w:rPr>
          <w:rFonts w:ascii="Arial" w:eastAsia="Calibri" w:hAnsi="Arial" w:cs="Arial"/>
          <w:b/>
          <w:sz w:val="28"/>
          <w:szCs w:val="28"/>
          <w:lang w:val="en-GB"/>
        </w:rPr>
        <w:t>Let us read the text of Mt 6,24-34</w:t>
      </w:r>
    </w:p>
    <w:p w:rsidR="00D53667" w:rsidRDefault="00D53667" w:rsidP="00D53667">
      <w:pPr>
        <w:spacing w:after="200"/>
        <w:ind w:left="567" w:right="567"/>
        <w:jc w:val="both"/>
        <w:rPr>
          <w:rFonts w:ascii="Arial" w:hAnsi="Arial" w:cs="Arial"/>
          <w:b/>
          <w:sz w:val="24"/>
          <w:lang w:val="en-GB"/>
        </w:rPr>
      </w:pPr>
      <w:r w:rsidRPr="00D53667">
        <w:rPr>
          <w:rFonts w:ascii="Arial" w:hAnsi="Arial" w:cs="Arial"/>
          <w:b/>
          <w:sz w:val="24"/>
          <w:lang w:val="en-GB"/>
        </w:rPr>
        <w:t>"No one can serve two masters. He will either hate one and love the other, or be devoted to one and despise the other. You cannot serve God and mammon.</w:t>
      </w:r>
      <w:r>
        <w:rPr>
          <w:rFonts w:ascii="Arial" w:hAnsi="Arial" w:cs="Arial"/>
          <w:b/>
          <w:sz w:val="24"/>
          <w:lang w:val="en-GB"/>
        </w:rPr>
        <w:t xml:space="preserve"> </w:t>
      </w:r>
      <w:r w:rsidRPr="00D53667">
        <w:rPr>
          <w:rFonts w:ascii="Arial" w:hAnsi="Arial" w:cs="Arial"/>
          <w:b/>
          <w:sz w:val="24"/>
          <w:lang w:val="en-GB"/>
        </w:rPr>
        <w:t>"Therefore I tell you, do not worry about your life, what you will eat (or drink), or about your body, what you will wear. Is not life more than food and the body more than clothing?</w:t>
      </w:r>
      <w:r>
        <w:rPr>
          <w:rFonts w:ascii="Arial" w:hAnsi="Arial" w:cs="Arial"/>
          <w:b/>
          <w:sz w:val="24"/>
          <w:lang w:val="en-GB"/>
        </w:rPr>
        <w:t xml:space="preserve"> </w:t>
      </w:r>
      <w:r w:rsidRPr="00D53667">
        <w:rPr>
          <w:rFonts w:ascii="Arial" w:hAnsi="Arial" w:cs="Arial"/>
          <w:b/>
          <w:sz w:val="24"/>
          <w:lang w:val="en-GB"/>
        </w:rPr>
        <w:t>Look at the birds in the sky; they do not sow or reap, they gather nothing into barns, yet your heavenly Father feeds them. Are not you more important than they?</w:t>
      </w:r>
      <w:r>
        <w:rPr>
          <w:rFonts w:ascii="Arial" w:hAnsi="Arial" w:cs="Arial"/>
          <w:b/>
          <w:sz w:val="24"/>
          <w:lang w:val="en-GB"/>
        </w:rPr>
        <w:t xml:space="preserve"> </w:t>
      </w:r>
      <w:r w:rsidRPr="00D53667">
        <w:rPr>
          <w:rFonts w:ascii="Arial" w:hAnsi="Arial" w:cs="Arial"/>
          <w:b/>
          <w:sz w:val="24"/>
          <w:lang w:val="en-GB"/>
        </w:rPr>
        <w:t>Can any of you by worrying add a single moment to your life-span? Why are you anxious about clothes? Learn from the way the wild flowers grow. They do not work or spin.</w:t>
      </w:r>
      <w:r>
        <w:rPr>
          <w:rFonts w:ascii="Arial" w:hAnsi="Arial" w:cs="Arial"/>
          <w:b/>
          <w:sz w:val="24"/>
          <w:lang w:val="en-GB"/>
        </w:rPr>
        <w:t xml:space="preserve"> </w:t>
      </w:r>
      <w:r w:rsidRPr="00D53667">
        <w:rPr>
          <w:rFonts w:ascii="Arial" w:hAnsi="Arial" w:cs="Arial"/>
          <w:b/>
          <w:sz w:val="24"/>
          <w:lang w:val="en-GB"/>
        </w:rPr>
        <w:t xml:space="preserve">But I tell you that not even Solomon in all his </w:t>
      </w:r>
      <w:proofErr w:type="spellStart"/>
      <w:r w:rsidRPr="00D53667">
        <w:rPr>
          <w:rFonts w:ascii="Arial" w:hAnsi="Arial" w:cs="Arial"/>
          <w:b/>
          <w:sz w:val="24"/>
          <w:lang w:val="en-GB"/>
        </w:rPr>
        <w:t>splendor</w:t>
      </w:r>
      <w:proofErr w:type="spellEnd"/>
      <w:r w:rsidRPr="00D53667">
        <w:rPr>
          <w:rFonts w:ascii="Arial" w:hAnsi="Arial" w:cs="Arial"/>
          <w:b/>
          <w:sz w:val="24"/>
          <w:lang w:val="en-GB"/>
        </w:rPr>
        <w:t xml:space="preserve"> was clothed like one of them. If God so clothes the grass of the field, which grows today and is thrown into the oven tomorrow, will he not much more provide for you, O you of little faith?</w:t>
      </w:r>
      <w:r>
        <w:rPr>
          <w:rFonts w:ascii="Arial" w:hAnsi="Arial" w:cs="Arial"/>
          <w:b/>
          <w:sz w:val="24"/>
          <w:lang w:val="en-GB"/>
        </w:rPr>
        <w:t xml:space="preserve"> </w:t>
      </w:r>
      <w:r w:rsidRPr="00D53667">
        <w:rPr>
          <w:rFonts w:ascii="Arial" w:hAnsi="Arial" w:cs="Arial"/>
          <w:b/>
          <w:sz w:val="24"/>
          <w:lang w:val="en-GB"/>
        </w:rPr>
        <w:t>So do not worry and say, 'What are we to eat?' or 'What are we to drink?' or 'What are we to wear?'</w:t>
      </w:r>
      <w:r>
        <w:rPr>
          <w:rFonts w:ascii="Arial" w:hAnsi="Arial" w:cs="Arial"/>
          <w:b/>
          <w:sz w:val="24"/>
          <w:lang w:val="en-GB"/>
        </w:rPr>
        <w:t xml:space="preserve"> </w:t>
      </w:r>
      <w:r w:rsidRPr="00D53667">
        <w:rPr>
          <w:rFonts w:ascii="Arial" w:hAnsi="Arial" w:cs="Arial"/>
          <w:b/>
          <w:sz w:val="24"/>
          <w:lang w:val="en-GB"/>
        </w:rPr>
        <w:t>All these things the pagans seek. Your heavenly Father knows that you need them all.</w:t>
      </w:r>
      <w:r>
        <w:rPr>
          <w:rFonts w:ascii="Arial" w:hAnsi="Arial" w:cs="Arial"/>
          <w:b/>
          <w:sz w:val="24"/>
          <w:lang w:val="en-GB"/>
        </w:rPr>
        <w:t xml:space="preserve"> </w:t>
      </w:r>
      <w:r w:rsidRPr="00D53667">
        <w:rPr>
          <w:rFonts w:ascii="Arial" w:hAnsi="Arial" w:cs="Arial"/>
          <w:b/>
          <w:sz w:val="24"/>
          <w:lang w:val="en-GB"/>
        </w:rPr>
        <w:t>But seek first the kingdom (of God) and his righteousness, and all these things will be given you besides.</w:t>
      </w:r>
      <w:r>
        <w:rPr>
          <w:rFonts w:ascii="Arial" w:hAnsi="Arial" w:cs="Arial"/>
          <w:b/>
          <w:sz w:val="24"/>
          <w:lang w:val="en-GB"/>
        </w:rPr>
        <w:t xml:space="preserve"> </w:t>
      </w:r>
      <w:r w:rsidRPr="00D53667">
        <w:rPr>
          <w:rFonts w:ascii="Arial" w:hAnsi="Arial" w:cs="Arial"/>
          <w:b/>
          <w:sz w:val="24"/>
          <w:lang w:val="en-GB"/>
        </w:rPr>
        <w:t>Do not worry about tomorrow; tomorrow will take care of itself. Sufficient for a day is its own evil.</w:t>
      </w:r>
    </w:p>
    <w:p w:rsidR="008765D6" w:rsidRPr="007320B2" w:rsidRDefault="00D53667" w:rsidP="002F5C4E">
      <w:pPr>
        <w:spacing w:after="200"/>
        <w:ind w:left="567" w:right="567"/>
        <w:jc w:val="both"/>
        <w:rPr>
          <w:rFonts w:ascii="Arial" w:hAnsi="Arial" w:cs="Arial"/>
          <w:b/>
          <w:sz w:val="24"/>
          <w:lang w:val="en-GB"/>
        </w:rPr>
      </w:pPr>
      <w:r w:rsidRPr="00D53667">
        <w:rPr>
          <w:rFonts w:ascii="Arial" w:hAnsi="Arial" w:cs="Arial"/>
          <w:b/>
          <w:sz w:val="24"/>
          <w:lang w:val="en-GB"/>
        </w:rPr>
        <w:t>Whoever is not Christian must always make a great discernment between all the words he listen. Through a work of great rationality he is to separate the good word from the one that is not good. The true word from the false word. The more precious word from the less precious word. A life producing good fruits from a life producing evil fruits. This is why he will need to see the incarnated Gospel. Since it is his right to see the incarnated Gospel, it is our obligation to show it to him through our life:</w:t>
      </w:r>
      <w:r w:rsidRPr="00D53667">
        <w:rPr>
          <w:rFonts w:ascii="Times New Roman" w:eastAsia="Times New Roman" w:hAnsi="Times New Roman" w:cs="Times New Roman"/>
          <w:color w:val="000000"/>
          <w:sz w:val="27"/>
          <w:szCs w:val="27"/>
          <w:lang w:val="en-GB" w:eastAsia="it-IT"/>
        </w:rPr>
        <w:t xml:space="preserve"> </w:t>
      </w:r>
      <w:r w:rsidRPr="00D53667">
        <w:rPr>
          <w:rFonts w:ascii="Arial" w:hAnsi="Arial" w:cs="Arial"/>
          <w:b/>
          <w:sz w:val="24"/>
          <w:lang w:val="en-GB"/>
        </w:rPr>
        <w:t>"You are the salt of the earth. But if salt loses its taste, with what can it be seasoned? It is no longer good for anything but to be thrown out and trampled underfoot.</w:t>
      </w:r>
      <w:r>
        <w:rPr>
          <w:rFonts w:ascii="Arial" w:hAnsi="Arial" w:cs="Arial"/>
          <w:b/>
          <w:sz w:val="24"/>
          <w:lang w:val="en-GB"/>
        </w:rPr>
        <w:t xml:space="preserve"> </w:t>
      </w:r>
      <w:r w:rsidRPr="00D53667">
        <w:rPr>
          <w:rFonts w:ascii="Arial" w:hAnsi="Arial" w:cs="Arial"/>
          <w:b/>
          <w:sz w:val="24"/>
          <w:lang w:val="en-GB"/>
        </w:rPr>
        <w:t>You are the light of the world. A city set on a mountain cannot be hidden.</w:t>
      </w:r>
      <w:r>
        <w:rPr>
          <w:rFonts w:ascii="Arial" w:hAnsi="Arial" w:cs="Arial"/>
          <w:b/>
          <w:sz w:val="24"/>
          <w:lang w:val="en-GB"/>
        </w:rPr>
        <w:t xml:space="preserve"> </w:t>
      </w:r>
      <w:r w:rsidRPr="00D53667">
        <w:rPr>
          <w:rFonts w:ascii="Arial" w:hAnsi="Arial" w:cs="Arial"/>
          <w:b/>
          <w:sz w:val="24"/>
          <w:lang w:val="en-GB"/>
        </w:rPr>
        <w:t>Nor do they light a lamp and then put it under a bushel basket; it is set on a lampstand, where it gives light to all in the house.</w:t>
      </w:r>
      <w:r>
        <w:rPr>
          <w:rFonts w:ascii="Arial" w:hAnsi="Arial" w:cs="Arial"/>
          <w:b/>
          <w:sz w:val="24"/>
          <w:lang w:val="en-GB"/>
        </w:rPr>
        <w:t xml:space="preserve"> </w:t>
      </w:r>
      <w:r w:rsidRPr="00D53667">
        <w:rPr>
          <w:rFonts w:ascii="Arial" w:hAnsi="Arial" w:cs="Arial"/>
          <w:b/>
          <w:sz w:val="24"/>
          <w:lang w:val="en-GB"/>
        </w:rPr>
        <w:t>Just so, your light must shine before others, that they may see your good deeds and glorify your heavenly Father.</w:t>
      </w:r>
      <w:r>
        <w:rPr>
          <w:rFonts w:ascii="Arial" w:hAnsi="Arial" w:cs="Arial"/>
          <w:b/>
          <w:sz w:val="24"/>
          <w:lang w:val="en-GB"/>
        </w:rPr>
        <w:t>” (Mt 5, 13-16) It is obligation of the Christian to show the kingdom of God.</w:t>
      </w:r>
      <w:bookmarkStart w:id="0" w:name="_GoBack"/>
      <w:bookmarkEnd w:id="0"/>
    </w:p>
    <w:sectPr w:rsidR="008765D6" w:rsidRPr="007320B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16" w:rsidRDefault="00453516" w:rsidP="007320B2">
      <w:pPr>
        <w:spacing w:after="0" w:line="240" w:lineRule="auto"/>
      </w:pPr>
      <w:r>
        <w:separator/>
      </w:r>
    </w:p>
  </w:endnote>
  <w:endnote w:type="continuationSeparator" w:id="0">
    <w:p w:rsidR="00453516" w:rsidRDefault="00453516" w:rsidP="0073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76890"/>
      <w:docPartObj>
        <w:docPartGallery w:val="Page Numbers (Bottom of Page)"/>
        <w:docPartUnique/>
      </w:docPartObj>
    </w:sdtPr>
    <w:sdtEndPr/>
    <w:sdtContent>
      <w:p w:rsidR="007320B2" w:rsidRDefault="007320B2">
        <w:pPr>
          <w:pStyle w:val="Pidipagina"/>
          <w:jc w:val="right"/>
        </w:pPr>
        <w:r>
          <w:fldChar w:fldCharType="begin"/>
        </w:r>
        <w:r>
          <w:instrText>PAGE   \* MERGEFORMAT</w:instrText>
        </w:r>
        <w:r>
          <w:fldChar w:fldCharType="separate"/>
        </w:r>
        <w:r w:rsidR="002F5C4E">
          <w:rPr>
            <w:noProof/>
          </w:rPr>
          <w:t>2</w:t>
        </w:r>
        <w:r>
          <w:fldChar w:fldCharType="end"/>
        </w:r>
      </w:p>
    </w:sdtContent>
  </w:sdt>
  <w:p w:rsidR="007320B2" w:rsidRDefault="007320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16" w:rsidRDefault="00453516" w:rsidP="007320B2">
      <w:pPr>
        <w:spacing w:after="0" w:line="240" w:lineRule="auto"/>
      </w:pPr>
      <w:r>
        <w:separator/>
      </w:r>
    </w:p>
  </w:footnote>
  <w:footnote w:type="continuationSeparator" w:id="0">
    <w:p w:rsidR="00453516" w:rsidRDefault="00453516" w:rsidP="00732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B2"/>
    <w:rsid w:val="002F5C4E"/>
    <w:rsid w:val="00450F3D"/>
    <w:rsid w:val="00453516"/>
    <w:rsid w:val="005D6FCA"/>
    <w:rsid w:val="007320B2"/>
    <w:rsid w:val="008765D6"/>
    <w:rsid w:val="00936BDF"/>
    <w:rsid w:val="00BF4251"/>
    <w:rsid w:val="00D53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20B2"/>
  </w:style>
  <w:style w:type="paragraph" w:styleId="Pidipagina">
    <w:name w:val="footer"/>
    <w:basedOn w:val="Normale"/>
    <w:link w:val="PidipaginaCarattere"/>
    <w:uiPriority w:val="99"/>
    <w:unhideWhenUsed/>
    <w:rsid w:val="00732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20B2"/>
  </w:style>
  <w:style w:type="character" w:styleId="Collegamentoipertestuale">
    <w:name w:val="Hyperlink"/>
    <w:basedOn w:val="Carpredefinitoparagrafo"/>
    <w:uiPriority w:val="99"/>
    <w:unhideWhenUsed/>
    <w:rsid w:val="007320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20B2"/>
  </w:style>
  <w:style w:type="paragraph" w:styleId="Pidipagina">
    <w:name w:val="footer"/>
    <w:basedOn w:val="Normale"/>
    <w:link w:val="PidipaginaCarattere"/>
    <w:uiPriority w:val="99"/>
    <w:unhideWhenUsed/>
    <w:rsid w:val="00732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20B2"/>
  </w:style>
  <w:style w:type="character" w:styleId="Collegamentoipertestuale">
    <w:name w:val="Hyperlink"/>
    <w:basedOn w:val="Carpredefinitoparagrafo"/>
    <w:uiPriority w:val="99"/>
    <w:unhideWhenUsed/>
    <w:rsid w:val="00732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125">
      <w:bodyDiv w:val="1"/>
      <w:marLeft w:val="0"/>
      <w:marRight w:val="0"/>
      <w:marTop w:val="0"/>
      <w:marBottom w:val="0"/>
      <w:divBdr>
        <w:top w:val="none" w:sz="0" w:space="0" w:color="auto"/>
        <w:left w:val="none" w:sz="0" w:space="0" w:color="auto"/>
        <w:bottom w:val="none" w:sz="0" w:space="0" w:color="auto"/>
        <w:right w:val="none" w:sz="0" w:space="0" w:color="auto"/>
      </w:divBdr>
    </w:div>
    <w:div w:id="191383765">
      <w:bodyDiv w:val="1"/>
      <w:marLeft w:val="0"/>
      <w:marRight w:val="0"/>
      <w:marTop w:val="0"/>
      <w:marBottom w:val="0"/>
      <w:divBdr>
        <w:top w:val="none" w:sz="0" w:space="0" w:color="auto"/>
        <w:left w:val="none" w:sz="0" w:space="0" w:color="auto"/>
        <w:bottom w:val="none" w:sz="0" w:space="0" w:color="auto"/>
        <w:right w:val="none" w:sz="0" w:space="0" w:color="auto"/>
      </w:divBdr>
    </w:div>
    <w:div w:id="807667355">
      <w:bodyDiv w:val="1"/>
      <w:marLeft w:val="0"/>
      <w:marRight w:val="0"/>
      <w:marTop w:val="0"/>
      <w:marBottom w:val="0"/>
      <w:divBdr>
        <w:top w:val="none" w:sz="0" w:space="0" w:color="auto"/>
        <w:left w:val="none" w:sz="0" w:space="0" w:color="auto"/>
        <w:bottom w:val="none" w:sz="0" w:space="0" w:color="auto"/>
        <w:right w:val="none" w:sz="0" w:space="0" w:color="auto"/>
      </w:divBdr>
    </w:div>
    <w:div w:id="21313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2022-06-11T14:53:00Z</dcterms:created>
  <dcterms:modified xsi:type="dcterms:W3CDTF">2022-06-12T08:13:00Z</dcterms:modified>
</cp:coreProperties>
</file>